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BAA6" w14:textId="2E12606D" w:rsidR="00635874" w:rsidRPr="00AC384D" w:rsidRDefault="00635874" w:rsidP="0063587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มกราคม 2567</w:t>
      </w:r>
    </w:p>
    <w:p w14:paraId="149F390B" w14:textId="77777777" w:rsidR="00635874" w:rsidRPr="00AC384D" w:rsidRDefault="00635874" w:rsidP="0063587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544F3AF7" w14:textId="3FC8A82A" w:rsidR="00635874" w:rsidRDefault="00635874" w:rsidP="007D620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>ตรวจคนเข้าเมืองจังหวัดชลบุรี</w:t>
      </w:r>
    </w:p>
    <w:p w14:paraId="5C12D2DD" w14:textId="54D93129" w:rsidR="007D620D" w:rsidRPr="007D6485" w:rsidRDefault="007D620D" w:rsidP="007D620D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7D6485" w:rsidRPr="007D64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7D6485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งานบริการคนต่างด้าว</w:t>
      </w:r>
    </w:p>
    <w:p w14:paraId="5BE04582" w14:textId="02D04436" w:rsidR="00635874" w:rsidRPr="00635874" w:rsidRDefault="00635874" w:rsidP="00635874">
      <w:pPr>
        <w:spacing w:after="0"/>
        <w:ind w:left="720" w:right="-13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35874">
        <w:rPr>
          <w:rFonts w:ascii="TH SarabunPSK" w:hAnsi="TH SarabunPSK" w:cs="TH SarabunPSK"/>
          <w:sz w:val="32"/>
          <w:szCs w:val="32"/>
          <w:cs/>
        </w:rPr>
        <w:t>วันที่ 31 ม.ค.67 นำโดย ร.ต.อ.หญิง ทิพย์มณี ทองเกิด รอง สว.ตม.จว.ชลบุรี เข้าร่วมเป็นวิทยากรบรรยายตามโครงการเสริมสร้างความรู้ให้นายจ้างและสถานประกอบการแรงงานต่างด้าวและองค์กรภาคีเครือข่าย จังหวัดชลบุรี ณ ห้องประชุมปาร์ค</w:t>
      </w:r>
      <w:proofErr w:type="spellStart"/>
      <w:r w:rsidRPr="00635874">
        <w:rPr>
          <w:rFonts w:ascii="TH SarabunPSK" w:hAnsi="TH SarabunPSK" w:cs="TH SarabunPSK"/>
          <w:sz w:val="32"/>
          <w:szCs w:val="32"/>
          <w:cs/>
        </w:rPr>
        <w:t>ฮอลล์</w:t>
      </w:r>
      <w:proofErr w:type="spellEnd"/>
      <w:r w:rsidRPr="00635874">
        <w:rPr>
          <w:rFonts w:ascii="TH SarabunPSK" w:hAnsi="TH SarabunPSK" w:cs="TH SarabunPSK"/>
          <w:sz w:val="32"/>
          <w:szCs w:val="32"/>
          <w:cs/>
        </w:rPr>
        <w:t xml:space="preserve"> ทัศนาการ์เด</w:t>
      </w:r>
      <w:proofErr w:type="spellStart"/>
      <w:r w:rsidRPr="00635874">
        <w:rPr>
          <w:rFonts w:ascii="TH SarabunPSK" w:hAnsi="TH SarabunPSK" w:cs="TH SarabunPSK"/>
          <w:sz w:val="32"/>
          <w:szCs w:val="32"/>
          <w:cs/>
        </w:rPr>
        <w:t>้น</w:t>
      </w:r>
      <w:proofErr w:type="spellEnd"/>
      <w:r w:rsidRPr="00635874">
        <w:rPr>
          <w:rFonts w:ascii="TH SarabunPSK" w:hAnsi="TH SarabunPSK" w:cs="TH SarabunPSK"/>
          <w:sz w:val="32"/>
          <w:szCs w:val="32"/>
          <w:cs/>
        </w:rPr>
        <w:t xml:space="preserve"> คลับ อ.เมืองชลบุรี จว.ชลบุรี</w:t>
      </w:r>
    </w:p>
    <w:p w14:paraId="0AD58DA2" w14:textId="5E07B410" w:rsidR="00635874" w:rsidRDefault="00635874" w:rsidP="00635874">
      <w:pPr>
        <w:spacing w:after="0"/>
        <w:ind w:left="720" w:right="-13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76F5B" w14:textId="25C0E237" w:rsidR="00635874" w:rsidRDefault="00761C7E" w:rsidP="00635874">
      <w:pPr>
        <w:spacing w:after="0"/>
        <w:ind w:left="720" w:right="-13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E13BC38" wp14:editId="5DC2F20E">
            <wp:simplePos x="0" y="0"/>
            <wp:positionH relativeFrom="column">
              <wp:posOffset>3324225</wp:posOffset>
            </wp:positionH>
            <wp:positionV relativeFrom="paragraph">
              <wp:posOffset>13335</wp:posOffset>
            </wp:positionV>
            <wp:extent cx="2389505" cy="1656080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EDDF62D" wp14:editId="6FEA5CE0">
            <wp:simplePos x="0" y="0"/>
            <wp:positionH relativeFrom="column">
              <wp:posOffset>800100</wp:posOffset>
            </wp:positionH>
            <wp:positionV relativeFrom="paragraph">
              <wp:posOffset>13335</wp:posOffset>
            </wp:positionV>
            <wp:extent cx="2362200" cy="1656080"/>
            <wp:effectExtent l="0" t="0" r="0" b="1270"/>
            <wp:wrapTight wrapText="bothSides">
              <wp:wrapPolygon edited="0">
                <wp:start x="0" y="0"/>
                <wp:lineTo x="0" y="21368"/>
                <wp:lineTo x="21426" y="21368"/>
                <wp:lineTo x="21426" y="0"/>
                <wp:lineTo x="0" y="0"/>
              </wp:wrapPolygon>
            </wp:wrapTight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D7DBCF" w14:textId="5B95DD29" w:rsidR="00635874" w:rsidRDefault="00635874" w:rsidP="00635874">
      <w:pPr>
        <w:spacing w:after="0"/>
        <w:ind w:left="709" w:firstLine="1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1887AB" w14:textId="3399378D" w:rsidR="00635874" w:rsidRDefault="00635874" w:rsidP="00635874">
      <w:pPr>
        <w:spacing w:after="0"/>
        <w:ind w:left="709" w:firstLine="1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16C108" w14:textId="13DBD3CE" w:rsidR="00635874" w:rsidRDefault="00761C7E" w:rsidP="0063587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D225292" wp14:editId="198357CD">
            <wp:simplePos x="0" y="0"/>
            <wp:positionH relativeFrom="margin">
              <wp:posOffset>3294380</wp:posOffset>
            </wp:positionH>
            <wp:positionV relativeFrom="paragraph">
              <wp:posOffset>1102995</wp:posOffset>
            </wp:positionV>
            <wp:extent cx="2438400" cy="1631315"/>
            <wp:effectExtent l="0" t="0" r="0" b="6985"/>
            <wp:wrapTopAndBottom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3840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FF63F29" wp14:editId="4A35B3DC">
            <wp:simplePos x="0" y="0"/>
            <wp:positionH relativeFrom="column">
              <wp:posOffset>809625</wp:posOffset>
            </wp:positionH>
            <wp:positionV relativeFrom="paragraph">
              <wp:posOffset>1098550</wp:posOffset>
            </wp:positionV>
            <wp:extent cx="2324100" cy="1638935"/>
            <wp:effectExtent l="0" t="0" r="0" b="0"/>
            <wp:wrapTight wrapText="bothSides">
              <wp:wrapPolygon edited="0">
                <wp:start x="0" y="0"/>
                <wp:lineTo x="0" y="21341"/>
                <wp:lineTo x="21423" y="21341"/>
                <wp:lineTo x="21423" y="0"/>
                <wp:lineTo x="0" y="0"/>
              </wp:wrapPolygon>
            </wp:wrapTight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" t="29083" b="20770"/>
                    <a:stretch/>
                  </pic:blipFill>
                  <pic:spPr bwMode="auto">
                    <a:xfrm flipH="1">
                      <a:off x="0" y="0"/>
                      <a:ext cx="2324100" cy="163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840E6" w14:textId="413AA0C3" w:rsidR="00635874" w:rsidRDefault="00635874" w:rsidP="00635874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1EDFCE2" w14:textId="199D4C59" w:rsidR="00761C7E" w:rsidRDefault="00761C7E" w:rsidP="00761C7E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</w:p>
    <w:p w14:paraId="0F5C3F37" w14:textId="77777777" w:rsidR="00777928" w:rsidRPr="00777928" w:rsidRDefault="00777928" w:rsidP="00777928">
      <w:pPr>
        <w:spacing w:after="0" w:line="240" w:lineRule="auto"/>
        <w:rPr>
          <w:rFonts w:ascii="TH SarabunIT๙" w:hAnsi="TH SarabunIT๙" w:cs="TH SarabunIT๙"/>
          <w:noProof/>
          <w:sz w:val="20"/>
          <w:szCs w:val="20"/>
        </w:rPr>
      </w:pPr>
    </w:p>
    <w:tbl>
      <w:tblPr>
        <w:tblpPr w:leftFromText="180" w:rightFromText="180" w:vertAnchor="text" w:horzAnchor="margin" w:tblpX="562" w:tblpY="3356"/>
        <w:tblW w:w="9090" w:type="dxa"/>
        <w:tblLook w:val="04A0" w:firstRow="1" w:lastRow="0" w:firstColumn="1" w:lastColumn="0" w:noHBand="0" w:noVBand="1"/>
      </w:tblPr>
      <w:tblGrid>
        <w:gridCol w:w="1871"/>
        <w:gridCol w:w="4475"/>
        <w:gridCol w:w="2744"/>
      </w:tblGrid>
      <w:tr w:rsidR="00777928" w:rsidRPr="00AC384D" w14:paraId="6997F139" w14:textId="77777777" w:rsidTr="00777928">
        <w:trPr>
          <w:trHeight w:val="48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C925B3" w14:textId="77777777" w:rsidR="00777928" w:rsidRPr="00AC384D" w:rsidRDefault="00777928" w:rsidP="00777928">
            <w:pPr>
              <w:spacing w:after="0" w:line="240" w:lineRule="auto"/>
              <w:ind w:left="-120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วันเดือนปี</w:t>
            </w:r>
          </w:p>
        </w:tc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EB82609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ข้อมูลเชิงสถิติรายงานการปฏิบัติราชการประจำเดือน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777928" w:rsidRPr="00AC384D" w14:paraId="522D2054" w14:textId="77777777" w:rsidTr="00777928">
        <w:trPr>
          <w:trHeight w:val="551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FC44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93670B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E4B62A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</w:tr>
      <w:tr w:rsidR="00777928" w:rsidRPr="00AC384D" w14:paraId="3160C9E5" w14:textId="77777777" w:rsidTr="00777928">
        <w:trPr>
          <w:trHeight w:val="501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3E23C3" w14:textId="77777777" w:rsidR="00777928" w:rsidRPr="00C352A6" w:rsidRDefault="00777928" w:rsidP="00777928">
            <w:pPr>
              <w:pStyle w:val="a5"/>
              <w:spacing w:after="0" w:line="240" w:lineRule="auto"/>
              <w:ind w:hanging="556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1-31 ม.ค.67</w:t>
            </w: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EEC33B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ขออยู่ต่อในราชอาณาจักร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CC4B501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37,170</w:t>
            </w:r>
          </w:p>
        </w:tc>
      </w:tr>
      <w:tr w:rsidR="00777928" w:rsidRPr="00AC384D" w14:paraId="7F6F8CF3" w14:textId="77777777" w:rsidTr="00777928">
        <w:trPr>
          <w:trHeight w:val="501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92E2A8F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239E05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ขอรับขอเปลี่ยนประเภทการตรวจลงตรา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71F924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1,082</w:t>
            </w:r>
          </w:p>
        </w:tc>
      </w:tr>
      <w:tr w:rsidR="00777928" w:rsidRPr="00AC384D" w14:paraId="7CA3FA53" w14:textId="77777777" w:rsidTr="00777928">
        <w:trPr>
          <w:trHeight w:val="501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57F534A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AB3864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รายงานตัว 90 วัน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9F2D92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>60,043</w:t>
            </w:r>
          </w:p>
        </w:tc>
      </w:tr>
      <w:tr w:rsidR="00777928" w:rsidRPr="00AC384D" w14:paraId="04EF9975" w14:textId="77777777" w:rsidTr="00777928">
        <w:trPr>
          <w:trHeight w:val="501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39C73C83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6938E5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แจ้งที่พักอาศัย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B871B8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14:ligatures w14:val="none"/>
              </w:rPr>
              <w:t>417,096</w:t>
            </w:r>
          </w:p>
        </w:tc>
      </w:tr>
      <w:tr w:rsidR="00777928" w:rsidRPr="00AC384D" w14:paraId="74E2D3F7" w14:textId="77777777" w:rsidTr="00777928">
        <w:trPr>
          <w:trHeight w:val="501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76DEC97C" w14:textId="77777777" w:rsidR="00777928" w:rsidRPr="00AC384D" w:rsidRDefault="00777928" w:rsidP="007779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BE48BC9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9D39408" w14:textId="77777777" w:rsidR="00777928" w:rsidRPr="00AC384D" w:rsidRDefault="00777928" w:rsidP="007779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515,391</w:t>
            </w:r>
          </w:p>
        </w:tc>
      </w:tr>
    </w:tbl>
    <w:p w14:paraId="636E01AD" w14:textId="77777777" w:rsidR="00777928" w:rsidRDefault="00777928" w:rsidP="00777928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5197977D" w14:textId="3F9B70B3" w:rsidR="00777928" w:rsidRDefault="00777928" w:rsidP="00777928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493F5825" w14:textId="77777777" w:rsidR="00777928" w:rsidRDefault="00777928" w:rsidP="00777928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734BDE67" w14:textId="77777777" w:rsidR="00A650B1" w:rsidRPr="00A650B1" w:rsidRDefault="00A650B1" w:rsidP="0077792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sectPr w:rsidR="00A650B1" w:rsidRPr="00A650B1" w:rsidSect="008E30B8">
      <w:headerReference w:type="default" r:id="rId12"/>
      <w:pgSz w:w="12240" w:h="15840"/>
      <w:pgMar w:top="39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D513" w14:textId="77777777" w:rsidR="00B66AE2" w:rsidRDefault="00B66AE2" w:rsidP="006F54D8">
      <w:pPr>
        <w:spacing w:after="0" w:line="240" w:lineRule="auto"/>
      </w:pPr>
      <w:r>
        <w:separator/>
      </w:r>
    </w:p>
  </w:endnote>
  <w:endnote w:type="continuationSeparator" w:id="0">
    <w:p w14:paraId="338E32BB" w14:textId="77777777" w:rsidR="00B66AE2" w:rsidRDefault="00B66AE2" w:rsidP="006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BDF1" w14:textId="77777777" w:rsidR="00B66AE2" w:rsidRDefault="00B66AE2" w:rsidP="006F54D8">
      <w:pPr>
        <w:spacing w:after="0" w:line="240" w:lineRule="auto"/>
      </w:pPr>
      <w:r>
        <w:separator/>
      </w:r>
    </w:p>
  </w:footnote>
  <w:footnote w:type="continuationSeparator" w:id="0">
    <w:p w14:paraId="0D095F00" w14:textId="77777777" w:rsidR="00B66AE2" w:rsidRDefault="00B66AE2" w:rsidP="006F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4AA57137" w14:textId="53199021" w:rsidR="007D620D" w:rsidRPr="00AC384D" w:rsidRDefault="007D620D" w:rsidP="007D620D">
        <w:pPr>
          <w:pStyle w:val="a6"/>
          <w:jc w:val="right"/>
          <w:rPr>
            <w:rFonts w:ascii="TH SarabunPSK" w:hAnsi="TH SarabunPSK" w:cs="TH SarabunPSK"/>
            <w:sz w:val="24"/>
            <w:szCs w:val="24"/>
            <w:cs/>
          </w:rPr>
        </w:pPr>
        <w:r w:rsidRPr="00AC384D">
          <w:rPr>
            <w:rFonts w:ascii="TH SarabunPSK" w:hAnsi="TH SarabunPSK" w:cs="TH SarabunPSK"/>
            <w:noProof/>
          </w:rPr>
          <w:drawing>
            <wp:anchor distT="0" distB="0" distL="114300" distR="114300" simplePos="0" relativeHeight="251660288" behindDoc="0" locked="0" layoutInCell="1" allowOverlap="1" wp14:anchorId="2395650C" wp14:editId="710E9EF7">
              <wp:simplePos x="0" y="0"/>
              <wp:positionH relativeFrom="margin">
                <wp:posOffset>447675</wp:posOffset>
              </wp:positionH>
              <wp:positionV relativeFrom="margin">
                <wp:posOffset>-666750</wp:posOffset>
              </wp:positionV>
              <wp:extent cx="762000" cy="247650"/>
              <wp:effectExtent l="0" t="0" r="0" b="0"/>
              <wp:wrapNone/>
              <wp:docPr id="1514695339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695339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/>
                    </pic:blipFill>
                    <pic:spPr bwMode="auto"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</w:t>
        </w:r>
      </w:p>
      <w:p w14:paraId="47F514DC" w14:textId="77777777" w:rsidR="007D620D" w:rsidRPr="00AC384D" w:rsidRDefault="007D620D" w:rsidP="007D620D">
        <w:pPr>
          <w:pStyle w:val="a6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  <w:sz w:val="24"/>
            <w:szCs w:val="24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0B4AA8C" wp14:editId="1DFF9859">
                  <wp:simplePos x="0" y="0"/>
                  <wp:positionH relativeFrom="column">
                    <wp:posOffset>-133351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1026315307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9ED45FA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" strokecolor="windowText" strokeweight=".5pt">
                  <v:stroke joinstyle="miter"/>
                </v:line>
              </w:pict>
            </mc:Fallback>
          </mc:AlternateConten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 xml:space="preserve">      (</w:t>
        </w:r>
        <w:r w:rsidRPr="00AC384D">
          <w:rPr>
            <w:rFonts w:ascii="TH SarabunPSK" w:hAnsi="TH SarabunPSK" w:cs="TH SarabunPSK"/>
            <w:sz w:val="24"/>
            <w:szCs w:val="24"/>
          </w:rPr>
          <w:t>Integrity &amp; Transparency Assessment: ITA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)</w:t>
        </w:r>
        <w:r w:rsidRPr="00AC384D"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ของตรวจคนเข้าเมืองจังหวัดชลบุรี ประจำปีงบประมาณ พ.ศ.2567</w:t>
        </w:r>
      </w:p>
    </w:sdtContent>
  </w:sdt>
  <w:p w14:paraId="10B32CBF" w14:textId="18B78297" w:rsidR="007D620D" w:rsidRDefault="007D620D">
    <w:pPr>
      <w:pStyle w:val="a6"/>
    </w:pPr>
  </w:p>
  <w:p w14:paraId="2DD772F5" w14:textId="77777777" w:rsidR="007D620D" w:rsidRDefault="007D62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37"/>
    <w:multiLevelType w:val="hybridMultilevel"/>
    <w:tmpl w:val="1FEC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61A"/>
    <w:multiLevelType w:val="hybridMultilevel"/>
    <w:tmpl w:val="B2D2C4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0224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426F"/>
    <w:multiLevelType w:val="hybridMultilevel"/>
    <w:tmpl w:val="D3B08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081D9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D2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3"/>
    <w:rsid w:val="000351CE"/>
    <w:rsid w:val="00085DA4"/>
    <w:rsid w:val="000B0C83"/>
    <w:rsid w:val="00115066"/>
    <w:rsid w:val="00130D44"/>
    <w:rsid w:val="001C53F6"/>
    <w:rsid w:val="001C542E"/>
    <w:rsid w:val="001D46E1"/>
    <w:rsid w:val="001F62BC"/>
    <w:rsid w:val="002924C2"/>
    <w:rsid w:val="002A045B"/>
    <w:rsid w:val="00391C08"/>
    <w:rsid w:val="003A2C02"/>
    <w:rsid w:val="003B0F0C"/>
    <w:rsid w:val="004101C2"/>
    <w:rsid w:val="004820EC"/>
    <w:rsid w:val="004F4C21"/>
    <w:rsid w:val="00595A1B"/>
    <w:rsid w:val="005F0C68"/>
    <w:rsid w:val="005F2F3B"/>
    <w:rsid w:val="00606EF2"/>
    <w:rsid w:val="00635874"/>
    <w:rsid w:val="006503A1"/>
    <w:rsid w:val="00674F22"/>
    <w:rsid w:val="006A3BA1"/>
    <w:rsid w:val="006B2714"/>
    <w:rsid w:val="006F4CEF"/>
    <w:rsid w:val="006F54D8"/>
    <w:rsid w:val="00713AA4"/>
    <w:rsid w:val="00761C7E"/>
    <w:rsid w:val="00777928"/>
    <w:rsid w:val="007A7202"/>
    <w:rsid w:val="007D620D"/>
    <w:rsid w:val="007D6485"/>
    <w:rsid w:val="008C1621"/>
    <w:rsid w:val="008E30B8"/>
    <w:rsid w:val="009461B1"/>
    <w:rsid w:val="009F06DD"/>
    <w:rsid w:val="00A22A41"/>
    <w:rsid w:val="00A650B1"/>
    <w:rsid w:val="00A9212D"/>
    <w:rsid w:val="00A9328F"/>
    <w:rsid w:val="00AC384D"/>
    <w:rsid w:val="00B03045"/>
    <w:rsid w:val="00B0591B"/>
    <w:rsid w:val="00B169D1"/>
    <w:rsid w:val="00B55941"/>
    <w:rsid w:val="00B66AE2"/>
    <w:rsid w:val="00B7425B"/>
    <w:rsid w:val="00BD0D01"/>
    <w:rsid w:val="00BD5662"/>
    <w:rsid w:val="00BE2F4A"/>
    <w:rsid w:val="00BF2E51"/>
    <w:rsid w:val="00C128A7"/>
    <w:rsid w:val="00CB56BF"/>
    <w:rsid w:val="00CC00F6"/>
    <w:rsid w:val="00CE2E24"/>
    <w:rsid w:val="00D83992"/>
    <w:rsid w:val="00DC6448"/>
    <w:rsid w:val="00DE59FF"/>
    <w:rsid w:val="00E4272B"/>
    <w:rsid w:val="00E53E52"/>
    <w:rsid w:val="00E86973"/>
    <w:rsid w:val="00F32907"/>
    <w:rsid w:val="00F329ED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0D024"/>
  <w15:chartTrackingRefBased/>
  <w15:docId w15:val="{C8485CE3-F7D8-4C54-8E1A-0647A75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C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351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54D8"/>
  </w:style>
  <w:style w:type="paragraph" w:styleId="a8">
    <w:name w:val="footer"/>
    <w:basedOn w:val="a"/>
    <w:link w:val="a9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54D8"/>
  </w:style>
  <w:style w:type="table" w:styleId="aa">
    <w:name w:val="Table Grid"/>
    <w:basedOn w:val="a1"/>
    <w:uiPriority w:val="39"/>
    <w:rsid w:val="006F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AE21-E03C-4FE7-9B1C-C0D8B46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Police</cp:lastModifiedBy>
  <cp:revision>7</cp:revision>
  <dcterms:created xsi:type="dcterms:W3CDTF">2024-02-22T05:52:00Z</dcterms:created>
  <dcterms:modified xsi:type="dcterms:W3CDTF">2024-04-22T03:41:00Z</dcterms:modified>
</cp:coreProperties>
</file>